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ED" w:rsidRPr="00323733" w:rsidRDefault="00D066ED" w:rsidP="00A41802">
      <w:pPr>
        <w:spacing w:after="120" w:line="120" w:lineRule="auto"/>
        <w:ind w:left="-1077" w:firstLine="1134"/>
        <w:jc w:val="center"/>
        <w:rPr>
          <w:rFonts w:ascii="Tahoma" w:hAnsi="Tahoma" w:cs="Tahoma"/>
          <w:b/>
          <w:bCs/>
          <w:color w:val="38761D"/>
          <w:sz w:val="24"/>
          <w:szCs w:val="24"/>
        </w:rPr>
      </w:pP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</w:p>
    <w:p w:rsidR="00D066ED" w:rsidRPr="003F1558" w:rsidRDefault="00D066ED" w:rsidP="00323733">
      <w:pPr>
        <w:spacing w:after="120" w:line="240" w:lineRule="auto"/>
        <w:ind w:left="-1077" w:firstLine="1134"/>
        <w:jc w:val="center"/>
        <w:rPr>
          <w:rFonts w:ascii="AR BLANCA" w:hAnsi="AR BLANCA" w:cs="Tahoma"/>
          <w:bCs/>
          <w:i/>
          <w:sz w:val="24"/>
          <w:szCs w:val="24"/>
        </w:rPr>
      </w:pP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>
        <w:rPr>
          <w:rFonts w:ascii="Tahoma" w:hAnsi="Tahoma" w:cs="Tahoma"/>
          <w:b/>
          <w:bCs/>
          <w:color w:val="38761D"/>
        </w:rPr>
        <w:tab/>
      </w:r>
      <w:r w:rsidRPr="003F1558">
        <w:rPr>
          <w:rFonts w:ascii="AR BLANCA" w:hAnsi="AR BLANCA" w:cs="Tahoma"/>
          <w:b/>
          <w:bCs/>
          <w:color w:val="38761D"/>
          <w:sz w:val="24"/>
          <w:szCs w:val="24"/>
        </w:rPr>
        <w:t xml:space="preserve">   </w:t>
      </w:r>
      <w:r w:rsidRPr="003F1558">
        <w:rPr>
          <w:rFonts w:ascii="AR BLANCA" w:hAnsi="AR BLANCA" w:cs="Tahoma"/>
          <w:bCs/>
          <w:i/>
          <w:sz w:val="24"/>
          <w:szCs w:val="24"/>
        </w:rPr>
        <w:t xml:space="preserve">Így szólt </w:t>
      </w:r>
      <w:r w:rsidRPr="003F1558">
        <w:rPr>
          <w:rFonts w:ascii="AR BLANCA" w:hAnsi="AR BLANCA"/>
          <w:bCs/>
          <w:i/>
          <w:sz w:val="24"/>
          <w:szCs w:val="24"/>
        </w:rPr>
        <w:t>Jézus</w:t>
      </w:r>
      <w:r w:rsidRPr="003F1558">
        <w:rPr>
          <w:rFonts w:ascii="AR BLANCA" w:hAnsi="AR BLANCA" w:cs="Tahoma"/>
          <w:bCs/>
          <w:i/>
          <w:sz w:val="24"/>
          <w:szCs w:val="24"/>
        </w:rPr>
        <w:t xml:space="preserve">: "Én vagyok a föltámadás és az élet, </w:t>
      </w:r>
    </w:p>
    <w:p w:rsidR="00D066ED" w:rsidRPr="003F1558" w:rsidRDefault="00D066ED" w:rsidP="00323733">
      <w:pPr>
        <w:spacing w:line="240" w:lineRule="auto"/>
        <w:ind w:left="-1077" w:firstLine="1134"/>
        <w:jc w:val="center"/>
        <w:rPr>
          <w:rFonts w:ascii="AR BLANCA" w:hAnsi="AR BLANCA"/>
          <w:i/>
          <w:sz w:val="24"/>
          <w:szCs w:val="24"/>
        </w:rPr>
      </w:pP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</w:r>
      <w:r w:rsidRPr="003F1558">
        <w:rPr>
          <w:rFonts w:ascii="AR BLANCA" w:hAnsi="AR BLANCA" w:cs="Tahoma"/>
          <w:bCs/>
          <w:i/>
          <w:sz w:val="24"/>
          <w:szCs w:val="24"/>
        </w:rPr>
        <w:tab/>
        <w:t xml:space="preserve">    aki bennem hisz, még ha meg is halt, élni fog". (Jn. 11, 25).</w:t>
      </w:r>
    </w:p>
    <w:p w:rsidR="00D066ED" w:rsidRDefault="00D066ED" w:rsidP="00CB3649">
      <w:pPr>
        <w:spacing w:line="240" w:lineRule="auto"/>
        <w:ind w:left="-1077" w:firstLine="1134"/>
        <w:jc w:val="center"/>
        <w:rPr>
          <w:rFonts w:ascii="Times New Roman" w:hAnsi="Times New Roman"/>
          <w:sz w:val="28"/>
          <w:szCs w:val="28"/>
        </w:rPr>
      </w:pPr>
    </w:p>
    <w:p w:rsidR="00D066ED" w:rsidRPr="00990DBA" w:rsidRDefault="00D066ED" w:rsidP="00CB3649">
      <w:pPr>
        <w:spacing w:line="240" w:lineRule="auto"/>
        <w:ind w:left="-1077" w:firstLine="1134"/>
        <w:jc w:val="center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>Mély fájdalommal tudatjuk mindazokkal, akik ismerték és szerették, hogy</w:t>
      </w:r>
    </w:p>
    <w:p w:rsidR="00D066ED" w:rsidRPr="003F1558" w:rsidRDefault="00D066ED" w:rsidP="00CB3649">
      <w:pPr>
        <w:spacing w:line="240" w:lineRule="auto"/>
        <w:ind w:left="-1077" w:firstLine="1134"/>
        <w:jc w:val="center"/>
        <w:rPr>
          <w:rFonts w:ascii="Times New Roman" w:hAnsi="Times New Roman"/>
          <w:sz w:val="20"/>
          <w:szCs w:val="20"/>
        </w:rPr>
      </w:pPr>
    </w:p>
    <w:p w:rsidR="00D066ED" w:rsidRPr="00990DBA" w:rsidRDefault="00D066ED" w:rsidP="0074318F">
      <w:pPr>
        <w:jc w:val="center"/>
        <w:rPr>
          <w:rFonts w:ascii="Bookman Old Style" w:hAnsi="Bookman Old Style"/>
          <w:b/>
          <w:sz w:val="40"/>
          <w:szCs w:val="40"/>
        </w:rPr>
      </w:pPr>
      <w:r w:rsidRPr="00990DBA">
        <w:rPr>
          <w:rFonts w:ascii="Bookman Old Style" w:hAnsi="Bookman Old Style"/>
          <w:b/>
          <w:sz w:val="40"/>
          <w:szCs w:val="40"/>
        </w:rPr>
        <w:t>Dr. BÉKÁSSY SÁNDOR</w:t>
      </w:r>
    </w:p>
    <w:p w:rsidR="00D066ED" w:rsidRPr="00990DBA" w:rsidRDefault="00D066ED" w:rsidP="00F86E90">
      <w:pPr>
        <w:spacing w:line="192" w:lineRule="auto"/>
        <w:jc w:val="center"/>
        <w:rPr>
          <w:rFonts w:ascii="Bookman Old Style" w:hAnsi="Bookman Old Style"/>
          <w:sz w:val="36"/>
          <w:szCs w:val="36"/>
        </w:rPr>
      </w:pPr>
      <w:r w:rsidRPr="00990DBA">
        <w:rPr>
          <w:rFonts w:ascii="Bookman Old Style" w:hAnsi="Bookman Old Style"/>
          <w:sz w:val="36"/>
          <w:szCs w:val="36"/>
        </w:rPr>
        <w:t>vegyészmérnök, egyetemi magántanár, az MTA Doktora</w:t>
      </w:r>
    </w:p>
    <w:p w:rsidR="00D066ED" w:rsidRPr="00F86E90" w:rsidRDefault="00D066ED" w:rsidP="00F86E90">
      <w:pPr>
        <w:spacing w:line="192" w:lineRule="auto"/>
        <w:jc w:val="center"/>
        <w:rPr>
          <w:rFonts w:ascii="Bookman Old Style" w:hAnsi="Bookman Old Style"/>
          <w:sz w:val="32"/>
          <w:szCs w:val="32"/>
        </w:rPr>
      </w:pPr>
      <w:r w:rsidRPr="00F86E90">
        <w:rPr>
          <w:rFonts w:ascii="Bookman Old Style" w:hAnsi="Bookman Old Style"/>
          <w:sz w:val="32"/>
          <w:szCs w:val="32"/>
        </w:rPr>
        <w:t xml:space="preserve"> 75 éves korában 2017. május 4-én váratlanul elhunyt.</w:t>
      </w:r>
    </w:p>
    <w:p w:rsidR="00D066ED" w:rsidRPr="005E6346" w:rsidRDefault="00D066ED" w:rsidP="004F5D92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066ED" w:rsidRPr="00990DBA" w:rsidRDefault="00D066ED" w:rsidP="004F5D92">
      <w:pPr>
        <w:spacing w:before="240"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90DBA">
        <w:rPr>
          <w:rFonts w:ascii="Bookman Old Style" w:hAnsi="Bookman Old Style"/>
          <w:b/>
          <w:sz w:val="28"/>
          <w:szCs w:val="28"/>
        </w:rPr>
        <w:t>Búcsúztatása az újpesti Megyeri Temetőben (Budapest, IV. Megyeri út 49)</w:t>
      </w:r>
    </w:p>
    <w:p w:rsidR="00D066ED" w:rsidRPr="00990DBA" w:rsidRDefault="00D066ED" w:rsidP="000A44A1">
      <w:pPr>
        <w:spacing w:after="0" w:line="24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990DBA">
        <w:rPr>
          <w:rFonts w:ascii="Bookman Old Style" w:hAnsi="Bookman Old Style"/>
          <w:b/>
          <w:sz w:val="28"/>
          <w:szCs w:val="28"/>
        </w:rPr>
        <w:t>2017. május 23-án, kedden 12 órakor a Református Egyház szertartása szerint történik.</w:t>
      </w:r>
    </w:p>
    <w:p w:rsidR="00D066ED" w:rsidRPr="00990DBA" w:rsidRDefault="00D066ED" w:rsidP="000A44A1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</w:p>
    <w:p w:rsidR="00D066ED" w:rsidRPr="00990DBA" w:rsidRDefault="00D066ED" w:rsidP="00832A8A">
      <w:pPr>
        <w:spacing w:after="0" w:line="240" w:lineRule="auto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</w:t>
      </w:r>
      <w:r w:rsidRPr="00990DBA">
        <w:rPr>
          <w:rFonts w:ascii="Bookman Old Style" w:hAnsi="Bookman Old Style"/>
          <w:b/>
          <w:sz w:val="28"/>
          <w:szCs w:val="28"/>
        </w:rPr>
        <w:t>Gyászolják:</w:t>
      </w:r>
      <w:r w:rsidRPr="00990DBA">
        <w:rPr>
          <w:rFonts w:ascii="Bookman Old Style" w:hAnsi="Bookman Old Style"/>
          <w:sz w:val="28"/>
          <w:szCs w:val="28"/>
        </w:rPr>
        <w:t xml:space="preserve"> felesége </w:t>
      </w:r>
      <w:r w:rsidRPr="00990DBA">
        <w:rPr>
          <w:rFonts w:ascii="Bookman Old Style" w:hAnsi="Bookman Old Style"/>
          <w:i/>
          <w:sz w:val="28"/>
          <w:szCs w:val="28"/>
        </w:rPr>
        <w:t xml:space="preserve"> </w:t>
      </w:r>
      <w:r w:rsidRPr="00990DBA">
        <w:rPr>
          <w:rFonts w:ascii="Bookman Old Style" w:hAnsi="Bookman Old Style"/>
          <w:sz w:val="28"/>
          <w:szCs w:val="28"/>
        </w:rPr>
        <w:t>Békássyné dr. Molnár Erika, lánya Enikő férjével, unokája Dániel Ádám;</w:t>
      </w:r>
    </w:p>
    <w:p w:rsidR="00D066ED" w:rsidRPr="00990DBA" w:rsidRDefault="00D066ED" w:rsidP="000A44A1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>
        <w:rPr>
          <w:rFonts w:ascii="Bookman Old Style" w:hAnsi="Bookman Old Style"/>
          <w:sz w:val="28"/>
          <w:szCs w:val="28"/>
        </w:rPr>
        <w:t xml:space="preserve"> </w:t>
      </w:r>
      <w:r w:rsidRPr="00990DBA">
        <w:rPr>
          <w:rFonts w:ascii="Bookman Old Style" w:hAnsi="Bookman Old Style"/>
          <w:sz w:val="28"/>
          <w:szCs w:val="28"/>
        </w:rPr>
        <w:t xml:space="preserve">  testvére Békássy Csaba, gyermekei Anikó és Zsolt, unokája Dóra;</w:t>
      </w:r>
    </w:p>
    <w:p w:rsidR="00D066ED" w:rsidRPr="00990DBA" w:rsidRDefault="00D066ED" w:rsidP="00832A8A">
      <w:pPr>
        <w:spacing w:after="0" w:line="240" w:lineRule="auto"/>
        <w:ind w:firstLine="708"/>
        <w:rPr>
          <w:rFonts w:ascii="Bookman Old Style" w:hAnsi="Bookman Old Style"/>
          <w:i/>
          <w:sz w:val="28"/>
          <w:szCs w:val="28"/>
        </w:rPr>
      </w:pPr>
      <w:r w:rsidRPr="00990DBA">
        <w:rPr>
          <w:rFonts w:ascii="Bookman Old Style" w:hAnsi="Bookman Old Style"/>
          <w:i/>
          <w:sz w:val="28"/>
          <w:szCs w:val="28"/>
        </w:rPr>
        <w:tab/>
      </w:r>
      <w:r w:rsidRPr="00990DBA">
        <w:rPr>
          <w:rFonts w:ascii="Bookman Old Style" w:hAnsi="Bookman Old Style"/>
          <w:i/>
          <w:sz w:val="28"/>
          <w:szCs w:val="28"/>
        </w:rPr>
        <w:tab/>
        <w:t xml:space="preserve"> </w:t>
      </w:r>
      <w:r>
        <w:rPr>
          <w:rFonts w:ascii="Bookman Old Style" w:hAnsi="Bookman Old Style"/>
          <w:i/>
          <w:sz w:val="28"/>
          <w:szCs w:val="28"/>
        </w:rPr>
        <w:t xml:space="preserve"> </w:t>
      </w:r>
      <w:r w:rsidRPr="00990DBA">
        <w:rPr>
          <w:rFonts w:ascii="Bookman Old Style" w:hAnsi="Bookman Old Style"/>
          <w:i/>
          <w:sz w:val="28"/>
          <w:szCs w:val="28"/>
        </w:rPr>
        <w:t xml:space="preserve"> </w:t>
      </w:r>
      <w:r w:rsidRPr="00990DBA">
        <w:rPr>
          <w:rFonts w:ascii="Bookman Old Style" w:hAnsi="Bookman Old Style"/>
          <w:sz w:val="28"/>
          <w:szCs w:val="28"/>
        </w:rPr>
        <w:t>unokatestvérei</w:t>
      </w:r>
      <w:r w:rsidRPr="00990DBA">
        <w:rPr>
          <w:rFonts w:ascii="Bookman Old Style" w:hAnsi="Bookman Old Style"/>
          <w:i/>
          <w:sz w:val="28"/>
          <w:szCs w:val="28"/>
        </w:rPr>
        <w:t xml:space="preserve"> </w:t>
      </w:r>
      <w:r w:rsidRPr="00990DBA">
        <w:rPr>
          <w:rFonts w:ascii="Bookman Old Style" w:hAnsi="Bookman Old Style"/>
          <w:sz w:val="28"/>
          <w:szCs w:val="28"/>
        </w:rPr>
        <w:t xml:space="preserve">Kutas-Békássy Ágnes gyermekeivel, Gusztávval és Gabriellával; </w:t>
      </w:r>
    </w:p>
    <w:p w:rsidR="00D066ED" w:rsidRPr="00990DBA" w:rsidRDefault="00D066ED" w:rsidP="000A44A1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  <w:t xml:space="preserve">               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990DBA">
        <w:rPr>
          <w:rFonts w:ascii="Bookman Old Style" w:hAnsi="Bookman Old Style"/>
          <w:sz w:val="28"/>
          <w:szCs w:val="28"/>
        </w:rPr>
        <w:t xml:space="preserve"> dr. Huszthy Péter; Huszthy Tamás gyermekeivel;</w:t>
      </w:r>
    </w:p>
    <w:p w:rsidR="00D066ED" w:rsidRPr="00990DBA" w:rsidRDefault="00D066ED" w:rsidP="00A41802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  <w:t xml:space="preserve">                </w:t>
      </w:r>
      <w:r>
        <w:rPr>
          <w:rFonts w:ascii="Bookman Old Style" w:hAnsi="Bookman Old Style"/>
          <w:sz w:val="28"/>
          <w:szCs w:val="28"/>
        </w:rPr>
        <w:t xml:space="preserve">  </w:t>
      </w:r>
      <w:r w:rsidRPr="00990DBA">
        <w:rPr>
          <w:rFonts w:ascii="Bookman Old Style" w:hAnsi="Bookman Old Style"/>
          <w:sz w:val="28"/>
          <w:szCs w:val="28"/>
        </w:rPr>
        <w:t xml:space="preserve">dr. Békássy Szabolcs; ifj. dr. Békássy Szabolcs és családja; </w:t>
      </w:r>
    </w:p>
    <w:p w:rsidR="00D066ED" w:rsidRPr="00990DBA" w:rsidRDefault="00D066ED" w:rsidP="00A41802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</w:r>
      <w:r w:rsidRPr="00990DBA">
        <w:rPr>
          <w:rFonts w:ascii="Bookman Old Style" w:hAnsi="Bookman Old Style"/>
          <w:sz w:val="28"/>
          <w:szCs w:val="28"/>
        </w:rPr>
        <w:tab/>
        <w:t xml:space="preserve"> 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990DBA">
        <w:rPr>
          <w:rFonts w:ascii="Bookman Old Style" w:hAnsi="Bookman Old Style"/>
          <w:sz w:val="28"/>
          <w:szCs w:val="28"/>
        </w:rPr>
        <w:t xml:space="preserve"> közel és távolabb élő rokonok, barátok, évfolyamtársak, tanítványok.</w:t>
      </w:r>
    </w:p>
    <w:p w:rsidR="00D066ED" w:rsidRPr="00990DBA" w:rsidRDefault="00D066ED" w:rsidP="001B3345">
      <w:pPr>
        <w:spacing w:after="0" w:line="240" w:lineRule="auto"/>
        <w:jc w:val="center"/>
        <w:rPr>
          <w:rFonts w:ascii="Bookman Old Style" w:hAnsi="Bookman Old Style"/>
          <w:sz w:val="16"/>
          <w:szCs w:val="16"/>
        </w:rPr>
      </w:pPr>
      <w:bookmarkStart w:id="0" w:name="_GoBack"/>
      <w:bookmarkEnd w:id="0"/>
    </w:p>
    <w:p w:rsidR="00D066ED" w:rsidRPr="00990DBA" w:rsidRDefault="00D066ED" w:rsidP="00DA5B8F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ab/>
      </w:r>
    </w:p>
    <w:p w:rsidR="00D066ED" w:rsidRPr="00990DBA" w:rsidRDefault="00D066ED" w:rsidP="00DA5B8F">
      <w:pPr>
        <w:spacing w:after="0" w:line="240" w:lineRule="auto"/>
        <w:rPr>
          <w:rFonts w:ascii="Bookman Old Style" w:hAnsi="Bookman Old Style"/>
          <w:sz w:val="28"/>
          <w:szCs w:val="28"/>
        </w:rPr>
      </w:pPr>
      <w:r w:rsidRPr="00990DBA">
        <w:rPr>
          <w:rFonts w:ascii="Bookman Old Style" w:hAnsi="Bookman Old Style"/>
          <w:sz w:val="28"/>
          <w:szCs w:val="28"/>
        </w:rPr>
        <w:tab/>
        <w:t xml:space="preserve">Levélcím: 2040 Budaörs, Kismartoni utca 6/c. </w:t>
      </w:r>
    </w:p>
    <w:sectPr w:rsidR="00D066ED" w:rsidRPr="00990DBA" w:rsidSect="00FC1021">
      <w:pgSz w:w="16838" w:h="11906" w:orient="landscape" w:code="9"/>
      <w:pgMar w:top="1417" w:right="1417" w:bottom="1417" w:left="1417" w:header="709" w:footer="709" w:gutter="0"/>
      <w:pgBorders>
        <w:top w:val="single" w:sz="48" w:space="10" w:color="auto"/>
        <w:left w:val="single" w:sz="48" w:space="20" w:color="auto"/>
        <w:bottom w:val="single" w:sz="48" w:space="10" w:color="auto"/>
        <w:right w:val="single" w:sz="48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318F"/>
    <w:rsid w:val="000A44A1"/>
    <w:rsid w:val="0016738E"/>
    <w:rsid w:val="00196165"/>
    <w:rsid w:val="001A1887"/>
    <w:rsid w:val="001B3345"/>
    <w:rsid w:val="00323733"/>
    <w:rsid w:val="00394BD3"/>
    <w:rsid w:val="003F1558"/>
    <w:rsid w:val="004F5D92"/>
    <w:rsid w:val="00576260"/>
    <w:rsid w:val="005E6346"/>
    <w:rsid w:val="0074318F"/>
    <w:rsid w:val="0079571C"/>
    <w:rsid w:val="00832A8A"/>
    <w:rsid w:val="0087180B"/>
    <w:rsid w:val="0094315A"/>
    <w:rsid w:val="00990DBA"/>
    <w:rsid w:val="009976D4"/>
    <w:rsid w:val="009E30DE"/>
    <w:rsid w:val="00A22AF3"/>
    <w:rsid w:val="00A33C60"/>
    <w:rsid w:val="00A41802"/>
    <w:rsid w:val="00C77337"/>
    <w:rsid w:val="00C979DF"/>
    <w:rsid w:val="00CB3649"/>
    <w:rsid w:val="00D066ED"/>
    <w:rsid w:val="00DA5B8F"/>
    <w:rsid w:val="00E728DD"/>
    <w:rsid w:val="00E823FC"/>
    <w:rsid w:val="00F86E90"/>
    <w:rsid w:val="00F91874"/>
    <w:rsid w:val="00FC1021"/>
    <w:rsid w:val="00FD22FF"/>
    <w:rsid w:val="00FE6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A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131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PavilionG7</dc:creator>
  <cp:keywords/>
  <dc:description/>
  <cp:lastModifiedBy>Erika</cp:lastModifiedBy>
  <cp:revision>2</cp:revision>
  <cp:lastPrinted>2017-05-14T15:24:00Z</cp:lastPrinted>
  <dcterms:created xsi:type="dcterms:W3CDTF">2017-05-14T20:30:00Z</dcterms:created>
  <dcterms:modified xsi:type="dcterms:W3CDTF">2017-05-14T20:30:00Z</dcterms:modified>
</cp:coreProperties>
</file>